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104"/>
        <w:ind w:left="212" w:right="212" w:firstLine="0"/>
        <w:jc w:val="center"/>
        <w:rPr>
          <w:rFonts w:ascii="Trebuchet MS" w:hAnsi="Trebuchet MS"/>
          <w:b/>
          <w:sz w:val="28"/>
        </w:rPr>
      </w:pPr>
      <w:r>
        <w:rPr/>
        <w:pict>
          <v:shape style="position:absolute;margin-left:56.160004pt;margin-top:39.945469pt;width:1.45pt;height:1.6pt;mso-position-horizontal-relative:page;mso-position-vertical-relative:paragraph;z-index:1024" coordorigin="1123,799" coordsize="29,32" path="m1152,799l1133,799,1123,799,1123,809,1123,830,1133,830,1133,809,1152,809,1152,799e" filled="true" fillcolor="#000000" stroked="false">
            <v:path arrowok="t"/>
            <v:fill type="solid"/>
            <w10:wrap type="none"/>
          </v:shape>
        </w:pict>
      </w:r>
      <w:r>
        <w:rPr>
          <w:rFonts w:ascii="Trebuchet MS" w:hAnsi="Trebuchet MS"/>
          <w:b/>
          <w:sz w:val="28"/>
        </w:rPr>
        <w:t>Квитанция для оплаты через офис «ВТБ»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8"/>
        <w:rPr>
          <w:rFonts w:ascii="Trebuchet MS"/>
          <w:b/>
          <w:sz w:val="12"/>
        </w:rPr>
      </w:pPr>
    </w:p>
    <w:tbl>
      <w:tblPr>
        <w:tblW w:w="0" w:type="auto"/>
        <w:jc w:val="left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3"/>
        <w:gridCol w:w="4383"/>
        <w:gridCol w:w="1296"/>
        <w:gridCol w:w="1838"/>
      </w:tblGrid>
      <w:tr>
        <w:trPr>
          <w:trHeight w:val="277" w:hRule="atLeast"/>
        </w:trPr>
        <w:tc>
          <w:tcPr>
            <w:tcW w:w="2513" w:type="dxa"/>
            <w:vMerge w:val="restart"/>
          </w:tcPr>
          <w:p>
            <w:pPr>
              <w:pStyle w:val="TableParagraph"/>
              <w:spacing w:line="270" w:lineRule="exact"/>
              <w:ind w:left="474" w:right="473"/>
              <w:jc w:val="center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left="475" w:right="471"/>
              <w:jc w:val="center"/>
              <w:rPr>
                <w:sz w:val="24"/>
              </w:rPr>
            </w:pPr>
            <w:r>
              <w:rPr>
                <w:sz w:val="24"/>
              </w:rPr>
              <w:t>Кассир</w:t>
            </w:r>
          </w:p>
        </w:tc>
        <w:tc>
          <w:tcPr>
            <w:tcW w:w="7517" w:type="dxa"/>
            <w:gridSpan w:val="3"/>
          </w:tcPr>
          <w:p>
            <w:pPr>
              <w:pStyle w:val="TableParagraph"/>
              <w:spacing w:line="257" w:lineRule="exact"/>
              <w:ind w:left="97"/>
              <w:rPr>
                <w:b/>
                <w:sz w:val="24"/>
              </w:rPr>
            </w:pPr>
            <w:r>
              <w:rPr>
                <w:sz w:val="24"/>
              </w:rPr>
              <w:t>Наименование получателя </w:t>
            </w:r>
            <w:r>
              <w:rPr>
                <w:b/>
                <w:sz w:val="24"/>
              </w:rPr>
              <w:t>ООО «ОВТ САНМАР»</w:t>
            </w:r>
          </w:p>
        </w:tc>
      </w:tr>
      <w:tr>
        <w:trPr>
          <w:trHeight w:val="274" w:hRule="atLeast"/>
        </w:trPr>
        <w:tc>
          <w:tcPr>
            <w:tcW w:w="2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7" w:type="dxa"/>
            <w:gridSpan w:val="3"/>
          </w:tcPr>
          <w:p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ИНН 7701960629</w:t>
            </w:r>
          </w:p>
        </w:tc>
      </w:tr>
      <w:tr>
        <w:trPr>
          <w:trHeight w:val="553" w:hRule="atLeast"/>
        </w:trPr>
        <w:tc>
          <w:tcPr>
            <w:tcW w:w="2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7" w:type="dxa"/>
            <w:gridSpan w:val="3"/>
          </w:tcPr>
          <w:p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Р/с 40702810201200003944</w:t>
            </w:r>
          </w:p>
          <w:p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>
              <w:rPr>
                <w:sz w:val="24"/>
              </w:rPr>
              <w:t>в АО «Альфа-Банк», г. Москва</w:t>
            </w:r>
          </w:p>
        </w:tc>
      </w:tr>
      <w:tr>
        <w:trPr>
          <w:trHeight w:val="274" w:hRule="atLeast"/>
        </w:trPr>
        <w:tc>
          <w:tcPr>
            <w:tcW w:w="2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7" w:type="dxa"/>
            <w:gridSpan w:val="3"/>
          </w:tcPr>
          <w:p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кор.сч. 30101810200000000593, БИК 044525593</w:t>
            </w:r>
          </w:p>
        </w:tc>
      </w:tr>
      <w:tr>
        <w:trPr>
          <w:trHeight w:val="275" w:hRule="atLeast"/>
        </w:trPr>
        <w:tc>
          <w:tcPr>
            <w:tcW w:w="2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7" w:type="dxa"/>
            <w:gridSpan w:val="3"/>
          </w:tcPr>
          <w:p>
            <w:pPr>
              <w:pStyle w:val="TableParagraph"/>
              <w:spacing w:line="255" w:lineRule="exact"/>
              <w:ind w:left="97"/>
              <w:rPr>
                <w:i/>
                <w:sz w:val="24"/>
              </w:rPr>
            </w:pPr>
            <w:r>
              <w:rPr>
                <w:sz w:val="24"/>
              </w:rPr>
              <w:t>Плательщик </w:t>
            </w:r>
            <w:r>
              <w:rPr>
                <w:i/>
                <w:sz w:val="24"/>
              </w:rPr>
              <w:t>(Ф.И.О., адрес)</w:t>
            </w:r>
          </w:p>
        </w:tc>
      </w:tr>
      <w:tr>
        <w:trPr>
          <w:trHeight w:val="277" w:hRule="atLeast"/>
        </w:trPr>
        <w:tc>
          <w:tcPr>
            <w:tcW w:w="2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7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2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7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</w:tcPr>
          <w:p>
            <w:pPr>
              <w:pStyle w:val="TableParagraph"/>
              <w:spacing w:line="260" w:lineRule="exact"/>
              <w:ind w:right="1123"/>
              <w:jc w:val="right"/>
              <w:rPr>
                <w:sz w:val="24"/>
              </w:rPr>
            </w:pPr>
            <w:r>
              <w:rPr>
                <w:sz w:val="24"/>
              </w:rPr>
              <w:t>Назначение платежа</w:t>
            </w:r>
          </w:p>
        </w:tc>
        <w:tc>
          <w:tcPr>
            <w:tcW w:w="1296" w:type="dxa"/>
          </w:tcPr>
          <w:p>
            <w:pPr>
              <w:pStyle w:val="TableParagraph"/>
              <w:spacing w:line="260" w:lineRule="exact"/>
              <w:ind w:left="39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38" w:type="dxa"/>
          </w:tcPr>
          <w:p>
            <w:pPr>
              <w:pStyle w:val="TableParagraph"/>
              <w:spacing w:line="260" w:lineRule="exact"/>
              <w:ind w:left="562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>
        <w:trPr>
          <w:trHeight w:val="279" w:hRule="atLeast"/>
        </w:trPr>
        <w:tc>
          <w:tcPr>
            <w:tcW w:w="2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</w:tcPr>
          <w:p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Оплата по заявке №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spacing w:line="260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>
        <w:trPr>
          <w:trHeight w:val="817" w:hRule="atLeast"/>
        </w:trPr>
        <w:tc>
          <w:tcPr>
            <w:tcW w:w="2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7" w:type="dxa"/>
            <w:gridSpan w:val="3"/>
          </w:tcPr>
          <w:p>
            <w:pPr>
              <w:pStyle w:val="TableParagraph"/>
              <w:spacing w:before="2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Подпись плательщика</w:t>
            </w:r>
          </w:p>
        </w:tc>
      </w:tr>
      <w:tr>
        <w:trPr>
          <w:trHeight w:val="277" w:hRule="atLeast"/>
        </w:trPr>
        <w:tc>
          <w:tcPr>
            <w:tcW w:w="2513" w:type="dxa"/>
            <w:vMerge w:val="restart"/>
          </w:tcPr>
          <w:p>
            <w:pPr>
              <w:pStyle w:val="TableParagraph"/>
              <w:spacing w:line="270" w:lineRule="exact"/>
              <w:ind w:left="475" w:right="473"/>
              <w:jc w:val="center"/>
              <w:rPr>
                <w:sz w:val="24"/>
              </w:rPr>
            </w:pPr>
            <w:r>
              <w:rPr>
                <w:sz w:val="24"/>
              </w:rPr>
              <w:t>КВИТАНЦИЯ</w:t>
            </w: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before="1"/>
              <w:ind w:left="475" w:right="471"/>
              <w:jc w:val="center"/>
              <w:rPr>
                <w:sz w:val="24"/>
              </w:rPr>
            </w:pPr>
            <w:r>
              <w:rPr>
                <w:sz w:val="24"/>
              </w:rPr>
              <w:t>Кассир</w:t>
            </w:r>
          </w:p>
        </w:tc>
        <w:tc>
          <w:tcPr>
            <w:tcW w:w="7517" w:type="dxa"/>
            <w:gridSpan w:val="3"/>
          </w:tcPr>
          <w:p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Наименование получателя ООО «ОВТ САНМАР»</w:t>
            </w:r>
          </w:p>
        </w:tc>
      </w:tr>
      <w:tr>
        <w:trPr>
          <w:trHeight w:val="274" w:hRule="atLeast"/>
        </w:trPr>
        <w:tc>
          <w:tcPr>
            <w:tcW w:w="2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7" w:type="dxa"/>
            <w:gridSpan w:val="3"/>
          </w:tcPr>
          <w:p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ИНН 7701960629</w:t>
            </w:r>
          </w:p>
        </w:tc>
      </w:tr>
      <w:tr>
        <w:trPr>
          <w:trHeight w:val="553" w:hRule="atLeast"/>
        </w:trPr>
        <w:tc>
          <w:tcPr>
            <w:tcW w:w="2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7" w:type="dxa"/>
            <w:gridSpan w:val="3"/>
          </w:tcPr>
          <w:p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Р/с 40702810201200003944</w:t>
            </w:r>
          </w:p>
          <w:p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в АО «Альфа-Банк», г. Москва</w:t>
            </w:r>
          </w:p>
        </w:tc>
      </w:tr>
      <w:tr>
        <w:trPr>
          <w:trHeight w:val="274" w:hRule="atLeast"/>
        </w:trPr>
        <w:tc>
          <w:tcPr>
            <w:tcW w:w="2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7" w:type="dxa"/>
            <w:gridSpan w:val="3"/>
          </w:tcPr>
          <w:p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кор.сч. 30101810200000000593, БИК 044525593</w:t>
            </w:r>
          </w:p>
        </w:tc>
      </w:tr>
      <w:tr>
        <w:trPr>
          <w:trHeight w:val="277" w:hRule="atLeast"/>
        </w:trPr>
        <w:tc>
          <w:tcPr>
            <w:tcW w:w="2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7" w:type="dxa"/>
            <w:gridSpan w:val="3"/>
          </w:tcPr>
          <w:p>
            <w:pPr>
              <w:pStyle w:val="TableParagraph"/>
              <w:spacing w:line="257" w:lineRule="exact"/>
              <w:ind w:left="97"/>
              <w:rPr>
                <w:i/>
                <w:sz w:val="24"/>
              </w:rPr>
            </w:pPr>
            <w:r>
              <w:rPr>
                <w:sz w:val="24"/>
              </w:rPr>
              <w:t>Плательщик </w:t>
            </w:r>
            <w:r>
              <w:rPr>
                <w:i/>
                <w:sz w:val="24"/>
              </w:rPr>
              <w:t>(Ф.И.О., адрес)</w:t>
            </w:r>
          </w:p>
        </w:tc>
      </w:tr>
      <w:tr>
        <w:trPr>
          <w:trHeight w:val="274" w:hRule="atLeast"/>
        </w:trPr>
        <w:tc>
          <w:tcPr>
            <w:tcW w:w="2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7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2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7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</w:tcPr>
          <w:p>
            <w:pPr>
              <w:pStyle w:val="TableParagraph"/>
              <w:spacing w:line="255" w:lineRule="exact"/>
              <w:ind w:right="1123"/>
              <w:jc w:val="right"/>
              <w:rPr>
                <w:sz w:val="24"/>
              </w:rPr>
            </w:pPr>
            <w:r>
              <w:rPr>
                <w:sz w:val="24"/>
              </w:rPr>
              <w:t>Назначение платежа</w:t>
            </w:r>
          </w:p>
        </w:tc>
        <w:tc>
          <w:tcPr>
            <w:tcW w:w="1296" w:type="dxa"/>
          </w:tcPr>
          <w:p>
            <w:pPr>
              <w:pStyle w:val="TableParagraph"/>
              <w:spacing w:line="255" w:lineRule="exact"/>
              <w:ind w:left="39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38" w:type="dxa"/>
          </w:tcPr>
          <w:p>
            <w:pPr>
              <w:pStyle w:val="TableParagraph"/>
              <w:spacing w:line="255" w:lineRule="exact"/>
              <w:ind w:left="562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>
        <w:trPr>
          <w:trHeight w:val="277" w:hRule="atLeast"/>
        </w:trPr>
        <w:tc>
          <w:tcPr>
            <w:tcW w:w="2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</w:tcPr>
          <w:p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r>
              <w:rPr>
                <w:sz w:val="24"/>
              </w:rPr>
              <w:t>Оплата по заявке №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spacing w:line="257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>
        <w:trPr>
          <w:trHeight w:val="841" w:hRule="atLeast"/>
        </w:trPr>
        <w:tc>
          <w:tcPr>
            <w:tcW w:w="2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7" w:type="dxa"/>
            <w:gridSpan w:val="3"/>
          </w:tcPr>
          <w:p>
            <w:pPr>
              <w:pStyle w:val="TableParagraph"/>
              <w:spacing w:before="2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Подпись плательщика</w:t>
            </w:r>
          </w:p>
        </w:tc>
      </w:tr>
    </w:tbl>
    <w:p>
      <w:pPr>
        <w:pStyle w:val="BodyText"/>
        <w:rPr>
          <w:rFonts w:ascii="Trebuchet MS"/>
          <w:b/>
          <w:sz w:val="32"/>
        </w:rPr>
      </w:pPr>
    </w:p>
    <w:p>
      <w:pPr>
        <w:pStyle w:val="BodyText"/>
        <w:spacing w:before="188"/>
        <w:ind w:left="212" w:right="213"/>
        <w:jc w:val="center"/>
        <w:rPr>
          <w:b/>
          <w:sz w:val="28"/>
        </w:rPr>
      </w:pPr>
      <w:r>
        <w:rPr/>
        <w:t>ВНИМАНИЕ!!! В СЛУЧАЕ ОПЛАТЫ ЧЕРЕЗ ТЕРМИНАЛ, КОД ООО «ОВТ САНМАР» - </w:t>
      </w:r>
      <w:r>
        <w:rPr>
          <w:b/>
          <w:sz w:val="28"/>
        </w:rPr>
        <w:t>297</w:t>
      </w:r>
    </w:p>
    <w:sectPr>
      <w:type w:val="continuous"/>
      <w:pgSz w:w="11910" w:h="16840"/>
      <w:pgMar w:top="1580" w:bottom="280" w:left="10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kovalev.ilya</dc:creator>
  <dcterms:created xsi:type="dcterms:W3CDTF">2018-04-30T14:50:37Z</dcterms:created>
  <dcterms:modified xsi:type="dcterms:W3CDTF">2018-04-30T14:50:37Z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2018-04-30T00:00:00Z</vt:filetime>
  </property>
</Properties>
</file>